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泰和县2023年教师招聘资格审查登记表</w:t>
      </w:r>
    </w:p>
    <w:bookmarkEnd w:id="0"/>
    <w:p>
      <w:pPr>
        <w:snapToGrid w:val="0"/>
        <w:spacing w:before="157" w:beforeLines="50" w:after="157" w:afterLines="50" w:line="24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报考岗位名称：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  <w:r>
        <w:rPr>
          <w:rFonts w:hint="eastAsia" w:ascii="宋体" w:hAnsi="宋体"/>
          <w:szCs w:val="21"/>
        </w:rPr>
        <w:t>（学段学科）</w:t>
      </w:r>
    </w:p>
    <w:tbl>
      <w:tblPr>
        <w:tblStyle w:val="2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477"/>
        <w:gridCol w:w="13"/>
        <w:gridCol w:w="978"/>
        <w:gridCol w:w="142"/>
        <w:gridCol w:w="341"/>
        <w:gridCol w:w="50"/>
        <w:gridCol w:w="316"/>
        <w:gridCol w:w="395"/>
        <w:gridCol w:w="31"/>
        <w:gridCol w:w="141"/>
        <w:gridCol w:w="425"/>
        <w:gridCol w:w="238"/>
        <w:gridCol w:w="154"/>
        <w:gridCol w:w="713"/>
        <w:gridCol w:w="28"/>
        <w:gridCol w:w="53"/>
        <w:gridCol w:w="344"/>
        <w:gridCol w:w="1161"/>
        <w:gridCol w:w="284"/>
        <w:gridCol w:w="257"/>
        <w:gridCol w:w="92"/>
        <w:gridCol w:w="329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1寸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号码</w:t>
            </w:r>
          </w:p>
        </w:tc>
        <w:tc>
          <w:tcPr>
            <w:tcW w:w="60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通信地址</w:t>
            </w:r>
          </w:p>
        </w:tc>
        <w:tc>
          <w:tcPr>
            <w:tcW w:w="5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3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8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是否全日制普通高校</w:t>
            </w:r>
          </w:p>
        </w:tc>
        <w:tc>
          <w:tcPr>
            <w:tcW w:w="3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是否报考限应届生岗位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7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个人档案在何地保管：原毕业学校、各级毕业生就业主管部门（指导服务中心）、各级人才交流服务机构（公共就业服务机构）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是否持有就业推荐表</w:t>
            </w:r>
          </w:p>
        </w:tc>
        <w:tc>
          <w:tcPr>
            <w:tcW w:w="2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是否持有就业协议书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种类及学科</w:t>
            </w:r>
          </w:p>
        </w:tc>
        <w:tc>
          <w:tcPr>
            <w:tcW w:w="2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教师资格证编号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是否取得相应学历毕业证书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是否取得教师资格合格证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是否出具无违法犯罪证明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0" w:hRule="atLeast"/>
        </w:trPr>
        <w:tc>
          <w:tcPr>
            <w:tcW w:w="1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成员情况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称呼</w:t>
            </w:r>
          </w:p>
        </w:tc>
        <w:tc>
          <w:tcPr>
            <w:tcW w:w="14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27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现在何单位从事何工作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5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5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5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学习工作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简历（从高中填起）</w:t>
            </w:r>
          </w:p>
        </w:tc>
        <w:tc>
          <w:tcPr>
            <w:tcW w:w="731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7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right="47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考生如系在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Cs w:val="21"/>
              </w:rPr>
              <w:t>我省中小学任教、具有教师资格的正式在编教师须填写以下相关内容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6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40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服务期满人员是否持有2月21日及之前的同意报考证明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2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服务不满5年或试用期人员是否取得2月21日及之前解除聘用证明，审查前下编证明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730" w:firstLineChars="130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承考生承诺书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1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本人承诺: 本人填写的所有信息真实无误。本人符合招考公告规定的条件以及报考岗位的所有资格要求。如不符合，本人愿意承担由此造成的一切后果。</w:t>
            </w:r>
          </w:p>
          <w:p>
            <w:pPr>
              <w:snapToGrid w:val="0"/>
              <w:ind w:right="960" w:firstLine="525" w:firstLineChars="2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承诺人：　　          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资格审查小组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31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审核人签名：                         2023年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1293"/>
    <w:rsid w:val="1EE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2023-05-26T09:22:00Z</dcterms:created>
  <dc:creator>馒头派</dc:creator>
  <cp:lastModifiedBy>馒头派</cp:lastModifiedBy>
  <dcterms:modified xsi:type="dcterms:W3CDTF">2023-05-26T09:23:38Z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